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AA96A36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41D9ED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F646CAA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49AB0C38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05C52C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0E0D99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D073C8E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1E260D">
              <w:rPr>
                <w:sz w:val="20"/>
                <w:szCs w:val="20"/>
              </w:rPr>
              <w:t>28.</w:t>
            </w:r>
          </w:p>
        </w:tc>
      </w:tr>
      <w:tr w:rsidR="00E43550" w:rsidRPr="009468B0" w14:paraId="2EB73143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200AB44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6D7AE833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44E99DD9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E260D">
              <w:rPr>
                <w:b/>
                <w:bCs/>
                <w:sz w:val="20"/>
                <w:szCs w:val="20"/>
              </w:rPr>
              <w:t>Briga o zdravlju</w:t>
            </w:r>
            <w:r>
              <w:rPr>
                <w:sz w:val="20"/>
                <w:szCs w:val="20"/>
              </w:rPr>
              <w:t xml:space="preserve"> </w:t>
            </w:r>
            <w:r w:rsidR="00456297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515964C0" w14:textId="2F32563D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212505">
              <w:rPr>
                <w:sz w:val="20"/>
                <w:szCs w:val="20"/>
              </w:rPr>
              <w:t xml:space="preserve"> 4. </w:t>
            </w:r>
            <w:hyperlink r:id="rId5" w:history="1">
              <w:r w:rsidR="00212505" w:rsidRPr="00132CAC">
                <w:rPr>
                  <w:rStyle w:val="Hyperlink"/>
                  <w:i/>
                  <w:iCs/>
                  <w:sz w:val="20"/>
                  <w:szCs w:val="20"/>
                </w:rPr>
                <w:t>Brinem se o sebi i o prirodi u proljeće</w:t>
              </w:r>
            </w:hyperlink>
            <w:r w:rsidR="00212505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480E6A34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F2ACD30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275A2F">
              <w:rPr>
                <w:sz w:val="20"/>
                <w:szCs w:val="20"/>
              </w:rPr>
              <w:t>Osvijestiti važnost usvajanja higijenskih navika te raznolike i redovite prehrane u brizi za svoje zdravlje.</w:t>
            </w:r>
          </w:p>
        </w:tc>
      </w:tr>
      <w:tr w:rsidR="00E43550" w:rsidRPr="009468B0" w14:paraId="4D23E1AB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C0D1678" w14:textId="77777777" w:rsidR="00E43550" w:rsidRPr="008C0EBD" w:rsidRDefault="00E43550" w:rsidP="00275A2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275A2F" w:rsidRPr="008E0BD9">
              <w:rPr>
                <w:rFonts w:cstheme="minorHAnsi"/>
                <w:color w:val="231F20"/>
                <w:sz w:val="20"/>
                <w:szCs w:val="20"/>
              </w:rPr>
              <w:t>PID OŠ A.2.1. Učenik uspoređuje organiziranost u prirodi i objašnjava važnost organiziranosti.; PID OŠ B.2.1. Učenik objašnjava važnost odgovornoga odnosa čovjeka prema sebi i prirodi.</w:t>
            </w:r>
          </w:p>
        </w:tc>
      </w:tr>
      <w:tr w:rsidR="00E43550" w:rsidRPr="009468B0" w14:paraId="1D24F920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495427F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0496BF6" w14:textId="77777777" w:rsidTr="0011191E">
        <w:tc>
          <w:tcPr>
            <w:tcW w:w="1634" w:type="dxa"/>
            <w:vAlign w:val="center"/>
          </w:tcPr>
          <w:p w14:paraId="2E760530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0B1BDA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DC4B65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E94BE57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B56E984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7502FD08" w14:textId="77777777" w:rsidTr="0011191E">
        <w:tc>
          <w:tcPr>
            <w:tcW w:w="1634" w:type="dxa"/>
          </w:tcPr>
          <w:p w14:paraId="1BBF6B5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9860AE7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465D126A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7B9845D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BBB76E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1CD989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763D1CA" w14:textId="77777777" w:rsidR="0048435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1A4282">
              <w:rPr>
                <w:sz w:val="18"/>
                <w:szCs w:val="18"/>
              </w:rPr>
              <w:t xml:space="preserve"> Uvježbavanje</w:t>
            </w:r>
          </w:p>
          <w:p w14:paraId="5B7412AB" w14:textId="77777777" w:rsidR="00484357" w:rsidRDefault="00484357">
            <w:pPr>
              <w:rPr>
                <w:sz w:val="18"/>
                <w:szCs w:val="18"/>
              </w:rPr>
            </w:pPr>
          </w:p>
          <w:p w14:paraId="0EFD0443" w14:textId="77777777" w:rsidR="00484357" w:rsidRDefault="00484357">
            <w:pPr>
              <w:rPr>
                <w:sz w:val="18"/>
                <w:szCs w:val="18"/>
              </w:rPr>
            </w:pPr>
          </w:p>
          <w:p w14:paraId="1B994586" w14:textId="77777777" w:rsidR="00F4557A" w:rsidRDefault="00F4557A">
            <w:pPr>
              <w:rPr>
                <w:sz w:val="18"/>
                <w:szCs w:val="18"/>
              </w:rPr>
            </w:pPr>
          </w:p>
          <w:p w14:paraId="620CEE95" w14:textId="77777777" w:rsidR="00F4557A" w:rsidRDefault="00F4557A">
            <w:pPr>
              <w:rPr>
                <w:sz w:val="18"/>
                <w:szCs w:val="18"/>
              </w:rPr>
            </w:pPr>
          </w:p>
          <w:p w14:paraId="2529C038" w14:textId="77777777" w:rsidR="00F4557A" w:rsidRDefault="00F4557A">
            <w:pPr>
              <w:rPr>
                <w:sz w:val="18"/>
                <w:szCs w:val="18"/>
              </w:rPr>
            </w:pPr>
          </w:p>
          <w:p w14:paraId="4DBFE202" w14:textId="77777777" w:rsidR="00484357" w:rsidRDefault="00484357">
            <w:pPr>
              <w:rPr>
                <w:sz w:val="18"/>
                <w:szCs w:val="18"/>
              </w:rPr>
            </w:pPr>
          </w:p>
          <w:p w14:paraId="554E535F" w14:textId="77777777" w:rsidR="005414A6" w:rsidRDefault="005414A6">
            <w:pPr>
              <w:rPr>
                <w:sz w:val="18"/>
                <w:szCs w:val="18"/>
              </w:rPr>
            </w:pPr>
          </w:p>
          <w:p w14:paraId="38E14BE3" w14:textId="77777777" w:rsidR="005414A6" w:rsidRDefault="005414A6">
            <w:pPr>
              <w:rPr>
                <w:sz w:val="18"/>
                <w:szCs w:val="18"/>
              </w:rPr>
            </w:pPr>
          </w:p>
          <w:p w14:paraId="36291E47" w14:textId="77777777" w:rsidR="005414A6" w:rsidRDefault="005414A6">
            <w:pPr>
              <w:rPr>
                <w:sz w:val="18"/>
                <w:szCs w:val="18"/>
              </w:rPr>
            </w:pPr>
          </w:p>
          <w:p w14:paraId="627B6953" w14:textId="77777777" w:rsidR="008D156D" w:rsidRDefault="008D156D">
            <w:pPr>
              <w:rPr>
                <w:sz w:val="18"/>
                <w:szCs w:val="18"/>
              </w:rPr>
            </w:pPr>
          </w:p>
          <w:p w14:paraId="338485B2" w14:textId="77777777" w:rsidR="008D156D" w:rsidRDefault="008D156D">
            <w:pPr>
              <w:rPr>
                <w:sz w:val="18"/>
                <w:szCs w:val="18"/>
              </w:rPr>
            </w:pPr>
          </w:p>
          <w:p w14:paraId="7E09D0C2" w14:textId="77777777" w:rsidR="008D156D" w:rsidRDefault="008D156D">
            <w:pPr>
              <w:rPr>
                <w:sz w:val="18"/>
                <w:szCs w:val="18"/>
              </w:rPr>
            </w:pPr>
          </w:p>
          <w:p w14:paraId="599A8D2C" w14:textId="77777777" w:rsidR="008D156D" w:rsidRDefault="008D156D">
            <w:pPr>
              <w:rPr>
                <w:sz w:val="18"/>
                <w:szCs w:val="18"/>
              </w:rPr>
            </w:pPr>
          </w:p>
          <w:p w14:paraId="1926C401" w14:textId="77777777" w:rsidR="008D156D" w:rsidRDefault="008D156D">
            <w:pPr>
              <w:rPr>
                <w:sz w:val="18"/>
                <w:szCs w:val="18"/>
              </w:rPr>
            </w:pPr>
          </w:p>
          <w:p w14:paraId="7F3A06DE" w14:textId="77777777" w:rsidR="00FB2991" w:rsidRDefault="00FB2991">
            <w:pPr>
              <w:rPr>
                <w:sz w:val="18"/>
                <w:szCs w:val="18"/>
              </w:rPr>
            </w:pPr>
          </w:p>
          <w:p w14:paraId="70266ECD" w14:textId="77777777" w:rsidR="00FB2991" w:rsidRDefault="00FB2991">
            <w:pPr>
              <w:rPr>
                <w:sz w:val="18"/>
                <w:szCs w:val="18"/>
              </w:rPr>
            </w:pPr>
          </w:p>
          <w:p w14:paraId="0D75ADEE" w14:textId="77777777" w:rsidR="005414A6" w:rsidRDefault="005414A6">
            <w:pPr>
              <w:rPr>
                <w:sz w:val="18"/>
                <w:szCs w:val="18"/>
              </w:rPr>
            </w:pPr>
          </w:p>
          <w:p w14:paraId="769E35E2" w14:textId="77777777" w:rsidR="005414A6" w:rsidRDefault="005414A6">
            <w:pPr>
              <w:rPr>
                <w:sz w:val="18"/>
                <w:szCs w:val="18"/>
              </w:rPr>
            </w:pPr>
          </w:p>
          <w:p w14:paraId="2E8628AC" w14:textId="77777777" w:rsidR="001A4282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1A4282">
              <w:rPr>
                <w:sz w:val="18"/>
                <w:szCs w:val="18"/>
              </w:rPr>
              <w:t xml:space="preserve"> Ponavljanje</w:t>
            </w:r>
          </w:p>
          <w:p w14:paraId="6BD314D7" w14:textId="77777777" w:rsidR="001A4282" w:rsidRDefault="001A4282">
            <w:pPr>
              <w:rPr>
                <w:sz w:val="18"/>
                <w:szCs w:val="18"/>
              </w:rPr>
            </w:pPr>
          </w:p>
          <w:p w14:paraId="1BD36B74" w14:textId="77777777" w:rsidR="007A3BCE" w:rsidRDefault="007A3BCE">
            <w:pPr>
              <w:rPr>
                <w:sz w:val="18"/>
                <w:szCs w:val="18"/>
              </w:rPr>
            </w:pPr>
          </w:p>
          <w:p w14:paraId="18CDF19F" w14:textId="77777777" w:rsidR="007A3BCE" w:rsidRDefault="007A3BCE">
            <w:pPr>
              <w:rPr>
                <w:sz w:val="18"/>
                <w:szCs w:val="18"/>
              </w:rPr>
            </w:pPr>
          </w:p>
          <w:p w14:paraId="2FBB283F" w14:textId="77777777" w:rsidR="007A3BCE" w:rsidRDefault="007A3BCE">
            <w:pPr>
              <w:rPr>
                <w:sz w:val="18"/>
                <w:szCs w:val="18"/>
              </w:rPr>
            </w:pPr>
          </w:p>
          <w:p w14:paraId="3A03B74D" w14:textId="77777777" w:rsidR="007A3BCE" w:rsidRDefault="007A3BCE">
            <w:pPr>
              <w:rPr>
                <w:sz w:val="18"/>
                <w:szCs w:val="18"/>
              </w:rPr>
            </w:pPr>
          </w:p>
          <w:p w14:paraId="3B9BEA93" w14:textId="77777777" w:rsidR="007A3BCE" w:rsidRDefault="007A3BCE">
            <w:pPr>
              <w:rPr>
                <w:sz w:val="18"/>
                <w:szCs w:val="18"/>
              </w:rPr>
            </w:pPr>
          </w:p>
          <w:p w14:paraId="6782EEEE" w14:textId="77777777" w:rsidR="008D156D" w:rsidRDefault="008D156D">
            <w:pPr>
              <w:rPr>
                <w:sz w:val="18"/>
                <w:szCs w:val="18"/>
              </w:rPr>
            </w:pPr>
          </w:p>
          <w:p w14:paraId="2514FF06" w14:textId="77777777" w:rsidR="008D156D" w:rsidRDefault="008D156D">
            <w:pPr>
              <w:rPr>
                <w:sz w:val="18"/>
                <w:szCs w:val="18"/>
              </w:rPr>
            </w:pPr>
          </w:p>
          <w:p w14:paraId="31884580" w14:textId="77777777" w:rsidR="008D156D" w:rsidRDefault="008D156D">
            <w:pPr>
              <w:rPr>
                <w:sz w:val="18"/>
                <w:szCs w:val="18"/>
              </w:rPr>
            </w:pPr>
          </w:p>
          <w:p w14:paraId="53DEFB71" w14:textId="77777777" w:rsidR="008D156D" w:rsidRDefault="008D156D">
            <w:pPr>
              <w:rPr>
                <w:sz w:val="18"/>
                <w:szCs w:val="18"/>
              </w:rPr>
            </w:pPr>
          </w:p>
          <w:p w14:paraId="2C6103E1" w14:textId="77777777" w:rsidR="008D156D" w:rsidRDefault="008D156D">
            <w:pPr>
              <w:rPr>
                <w:sz w:val="18"/>
                <w:szCs w:val="18"/>
              </w:rPr>
            </w:pPr>
          </w:p>
          <w:p w14:paraId="20DEA2CF" w14:textId="77777777" w:rsidR="008D156D" w:rsidRDefault="008D156D">
            <w:pPr>
              <w:rPr>
                <w:sz w:val="18"/>
                <w:szCs w:val="18"/>
              </w:rPr>
            </w:pPr>
          </w:p>
          <w:p w14:paraId="1818B166" w14:textId="77777777" w:rsidR="00E37B8F" w:rsidRDefault="00E37B8F">
            <w:pPr>
              <w:rPr>
                <w:sz w:val="18"/>
                <w:szCs w:val="18"/>
              </w:rPr>
            </w:pPr>
          </w:p>
          <w:p w14:paraId="065A5380" w14:textId="77777777" w:rsidR="00E37B8F" w:rsidRDefault="00E37B8F">
            <w:pPr>
              <w:rPr>
                <w:sz w:val="18"/>
                <w:szCs w:val="18"/>
              </w:rPr>
            </w:pPr>
          </w:p>
          <w:p w14:paraId="524206E1" w14:textId="77777777" w:rsidR="00E37B8F" w:rsidRDefault="00E37B8F">
            <w:pPr>
              <w:rPr>
                <w:sz w:val="18"/>
                <w:szCs w:val="18"/>
              </w:rPr>
            </w:pPr>
          </w:p>
          <w:p w14:paraId="4A0EB41D" w14:textId="77777777" w:rsidR="00E37B8F" w:rsidRDefault="00E37B8F">
            <w:pPr>
              <w:rPr>
                <w:sz w:val="18"/>
                <w:szCs w:val="18"/>
              </w:rPr>
            </w:pPr>
          </w:p>
          <w:p w14:paraId="3120963A" w14:textId="77777777" w:rsidR="00484357" w:rsidRDefault="00484357">
            <w:pPr>
              <w:rPr>
                <w:sz w:val="18"/>
                <w:szCs w:val="18"/>
              </w:rPr>
            </w:pPr>
          </w:p>
          <w:p w14:paraId="4A2FF2CE" w14:textId="77777777" w:rsidR="001A4282" w:rsidRPr="00C208B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4.</w:t>
            </w:r>
            <w:r w:rsidR="001A4282">
              <w:rPr>
                <w:sz w:val="18"/>
                <w:szCs w:val="18"/>
              </w:rPr>
              <w:t xml:space="preserve"> Provjeravanje</w:t>
            </w:r>
          </w:p>
          <w:p w14:paraId="2C82AA7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BD28B1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72E045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B69261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BE6375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9E4C96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9108B3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AB9289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C57663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FF88C98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D36636F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3A91665A" w14:textId="77777777" w:rsidR="00E56C0A" w:rsidRDefault="00E56C0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crta na ploči tablicu za igru </w:t>
            </w:r>
            <w:r w:rsidRPr="00B23215">
              <w:rPr>
                <w:i/>
                <w:iCs/>
                <w:sz w:val="18"/>
                <w:szCs w:val="18"/>
              </w:rPr>
              <w:t>asocijacija</w:t>
            </w:r>
            <w:r>
              <w:rPr>
                <w:sz w:val="18"/>
                <w:szCs w:val="18"/>
              </w:rPr>
              <w:t xml:space="preserve">. </w:t>
            </w:r>
          </w:p>
          <w:p w14:paraId="77105A0B" w14:textId="77777777" w:rsidR="00E56C0A" w:rsidRDefault="00E56C0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95B3F8C" w14:textId="77777777" w:rsidR="00E56C0A" w:rsidRDefault="00E56C0A" w:rsidP="00484357">
            <w:pPr>
              <w:jc w:val="both"/>
              <w:rPr>
                <w:sz w:val="18"/>
                <w:szCs w:val="18"/>
              </w:rPr>
            </w:pPr>
          </w:p>
          <w:p w14:paraId="4CA1B8E6" w14:textId="77777777" w:rsidR="00E56C0A" w:rsidRDefault="00E56C0A" w:rsidP="00484357">
            <w:pPr>
              <w:jc w:val="both"/>
              <w:rPr>
                <w:sz w:val="18"/>
                <w:szCs w:val="18"/>
              </w:rPr>
            </w:pPr>
          </w:p>
          <w:p w14:paraId="733F1DA1" w14:textId="77777777" w:rsidR="00E56C0A" w:rsidRDefault="005414A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Prisjećamo se što sve možemo učiniti našim tijelom. Razgovaramo: Što sve možemo tijelom? Što nam pomaže u kretanju? Što se nalazi na glavi? Što znači da je čovjek živo biće? Što trebamo učiniti kad se razbolimo ili ozlijedimo? </w:t>
            </w:r>
            <w:r w:rsidR="00FB2991">
              <w:rPr>
                <w:sz w:val="18"/>
                <w:szCs w:val="18"/>
              </w:rPr>
              <w:t xml:space="preserve">Zašto ne idemo u školu kad smo bolesni? Što </w:t>
            </w:r>
            <w:r w:rsidR="00FA35DF">
              <w:rPr>
                <w:sz w:val="18"/>
                <w:szCs w:val="18"/>
              </w:rPr>
              <w:t>moramo</w:t>
            </w:r>
            <w:r w:rsidR="00FB2991">
              <w:rPr>
                <w:sz w:val="18"/>
                <w:szCs w:val="18"/>
              </w:rPr>
              <w:t xml:space="preserve"> donijeti u školu u tom</w:t>
            </w:r>
            <w:r w:rsidR="00FA35DF">
              <w:rPr>
                <w:sz w:val="18"/>
                <w:szCs w:val="18"/>
              </w:rPr>
              <w:t>e</w:t>
            </w:r>
            <w:r w:rsidR="00FB2991">
              <w:rPr>
                <w:sz w:val="18"/>
                <w:szCs w:val="18"/>
              </w:rPr>
              <w:t xml:space="preserve"> slučaju? </w:t>
            </w:r>
            <w:r>
              <w:rPr>
                <w:sz w:val="18"/>
                <w:szCs w:val="18"/>
              </w:rPr>
              <w:t xml:space="preserve">Kako pokazujemo osjećaje? </w:t>
            </w:r>
          </w:p>
          <w:p w14:paraId="57608DAB" w14:textId="77777777" w:rsidR="005414A6" w:rsidRDefault="005414A6" w:rsidP="00484357">
            <w:pPr>
              <w:jc w:val="both"/>
              <w:rPr>
                <w:sz w:val="18"/>
                <w:szCs w:val="18"/>
              </w:rPr>
            </w:pPr>
          </w:p>
          <w:p w14:paraId="2E27AD6B" w14:textId="77777777" w:rsidR="003511BD" w:rsidRDefault="005414A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</w:t>
            </w:r>
            <w:r w:rsidR="003511BD">
              <w:rPr>
                <w:sz w:val="18"/>
                <w:szCs w:val="18"/>
              </w:rPr>
              <w:t>tr</w:t>
            </w:r>
            <w:r>
              <w:rPr>
                <w:sz w:val="18"/>
                <w:szCs w:val="18"/>
              </w:rPr>
              <w:t>.</w:t>
            </w:r>
            <w:r w:rsidR="003511BD">
              <w:rPr>
                <w:sz w:val="18"/>
                <w:szCs w:val="18"/>
              </w:rPr>
              <w:t xml:space="preserve"> 67</w:t>
            </w:r>
            <w:r>
              <w:rPr>
                <w:sz w:val="18"/>
                <w:szCs w:val="18"/>
              </w:rPr>
              <w:t>). Učiteljica/učitelj ih obilazi, pomaže im i daje dodatne upute.</w:t>
            </w:r>
          </w:p>
          <w:p w14:paraId="4334A29C" w14:textId="77777777" w:rsidR="008D156D" w:rsidRDefault="008D156D" w:rsidP="00484357">
            <w:pPr>
              <w:jc w:val="both"/>
              <w:rPr>
                <w:sz w:val="18"/>
                <w:szCs w:val="18"/>
              </w:rPr>
            </w:pPr>
          </w:p>
          <w:p w14:paraId="554F121D" w14:textId="77777777" w:rsidR="008D156D" w:rsidRPr="008D156D" w:rsidRDefault="008D156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Odmaramo </w:t>
            </w:r>
            <w:r w:rsidR="00FA35DF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od učenja igrajući igru </w:t>
            </w:r>
            <w:r>
              <w:rPr>
                <w:i/>
                <w:iCs/>
                <w:sz w:val="18"/>
                <w:szCs w:val="18"/>
              </w:rPr>
              <w:t>Pokaži na sebi</w:t>
            </w:r>
            <w:r>
              <w:rPr>
                <w:sz w:val="18"/>
                <w:szCs w:val="18"/>
              </w:rPr>
              <w:t xml:space="preserve">. Učiteljica/učitelj opisuje određeni dio tijela, a učenici ga što prije </w:t>
            </w:r>
            <w:r w:rsidR="00FA35DF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pokazati na sebi.</w:t>
            </w:r>
          </w:p>
          <w:p w14:paraId="5576BB66" w14:textId="77777777" w:rsidR="005414A6" w:rsidRDefault="005414A6" w:rsidP="00484357">
            <w:pPr>
              <w:jc w:val="both"/>
              <w:rPr>
                <w:sz w:val="18"/>
                <w:szCs w:val="18"/>
              </w:rPr>
            </w:pPr>
          </w:p>
          <w:p w14:paraId="4700223A" w14:textId="77777777" w:rsidR="005F1D4D" w:rsidRDefault="005F1D4D" w:rsidP="00484357">
            <w:pPr>
              <w:jc w:val="both"/>
              <w:rPr>
                <w:sz w:val="18"/>
                <w:szCs w:val="18"/>
              </w:rPr>
            </w:pPr>
          </w:p>
          <w:p w14:paraId="6B2DF3AB" w14:textId="77777777" w:rsidR="008D156D" w:rsidRDefault="008D156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prehrani: Kakva treba biti naša prehrana? Što to znači? Koje</w:t>
            </w:r>
            <w:r w:rsidR="00FA35DF">
              <w:rPr>
                <w:sz w:val="18"/>
                <w:szCs w:val="18"/>
              </w:rPr>
              <w:t xml:space="preserve"> bismo</w:t>
            </w:r>
            <w:r>
              <w:rPr>
                <w:sz w:val="18"/>
                <w:szCs w:val="18"/>
              </w:rPr>
              <w:t xml:space="preserve"> namirnice trebali češće jesti? Kojih </w:t>
            </w:r>
            <w:r w:rsidR="00FA35DF">
              <w:rPr>
                <w:sz w:val="18"/>
                <w:szCs w:val="18"/>
              </w:rPr>
              <w:t xml:space="preserve">bismo </w:t>
            </w:r>
            <w:r>
              <w:rPr>
                <w:sz w:val="18"/>
                <w:szCs w:val="18"/>
              </w:rPr>
              <w:t xml:space="preserve">namirnica trebali jesti što manje? </w:t>
            </w:r>
          </w:p>
          <w:p w14:paraId="5CE9D6D6" w14:textId="77777777" w:rsidR="008D156D" w:rsidRDefault="008D156D" w:rsidP="00484357">
            <w:pPr>
              <w:jc w:val="both"/>
              <w:rPr>
                <w:sz w:val="18"/>
                <w:szCs w:val="18"/>
              </w:rPr>
            </w:pPr>
          </w:p>
          <w:p w14:paraId="11E3C95B" w14:textId="77777777" w:rsidR="005F1D4D" w:rsidRDefault="005F1D4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crta na ploč</w:t>
            </w:r>
            <w:r w:rsidR="00FA35DF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piramidu pravilne prehrane te priprema fotografije namirnica iz časopisa. Učenik dolazi pred ploču i izvlači jednu fotografiju. Učenik </w:t>
            </w:r>
            <w:r w:rsidR="00FA35DF">
              <w:rPr>
                <w:sz w:val="18"/>
                <w:szCs w:val="18"/>
              </w:rPr>
              <w:t>mora</w:t>
            </w:r>
            <w:r>
              <w:rPr>
                <w:sz w:val="18"/>
                <w:szCs w:val="18"/>
              </w:rPr>
              <w:t xml:space="preserve"> imenovati namirnicu koju je izvukao, odrediti je li namirnica biljnog</w:t>
            </w:r>
            <w:r w:rsidR="00FA35D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ili životinjskog</w:t>
            </w:r>
            <w:r w:rsidR="00FA35D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podrijetla te j</w:t>
            </w:r>
            <w:r w:rsidR="00FA35DF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smjestiti u piramidu pravilne prehrane.</w:t>
            </w:r>
          </w:p>
          <w:p w14:paraId="6AB053F7" w14:textId="77777777" w:rsidR="00E37B8F" w:rsidRDefault="00E37B8F" w:rsidP="00484357">
            <w:pPr>
              <w:jc w:val="both"/>
              <w:rPr>
                <w:sz w:val="18"/>
                <w:szCs w:val="18"/>
              </w:rPr>
            </w:pPr>
          </w:p>
          <w:p w14:paraId="09921582" w14:textId="77777777" w:rsidR="00E37B8F" w:rsidRPr="00E37B8F" w:rsidRDefault="00E37B8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Odaberi obrok koji smatraš zdravijim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Moje zdravlje</w:t>
            </w:r>
            <w:r>
              <w:rPr>
                <w:sz w:val="18"/>
                <w:szCs w:val="18"/>
              </w:rPr>
              <w:t>.</w:t>
            </w:r>
          </w:p>
          <w:p w14:paraId="444FC97C" w14:textId="77777777" w:rsidR="004117D2" w:rsidRDefault="004117D2" w:rsidP="00484357">
            <w:pPr>
              <w:jc w:val="both"/>
              <w:rPr>
                <w:sz w:val="18"/>
                <w:szCs w:val="18"/>
              </w:rPr>
            </w:pPr>
          </w:p>
          <w:p w14:paraId="43F168CC" w14:textId="77777777" w:rsidR="004117D2" w:rsidRDefault="004117D2" w:rsidP="00484357">
            <w:pPr>
              <w:jc w:val="both"/>
              <w:rPr>
                <w:sz w:val="18"/>
                <w:szCs w:val="18"/>
              </w:rPr>
            </w:pPr>
          </w:p>
          <w:p w14:paraId="1F4E3047" w14:textId="77777777" w:rsidR="008D156D" w:rsidRDefault="008D156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Razgovaramo o zdravlju: Kako</w:t>
            </w:r>
            <w:r w:rsidR="00FA35DF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možemo brinuti o zdravlju? Kako održavamo higijenu tijekom dana? Zašto se trebamo baviti sportom? Kojim </w:t>
            </w:r>
            <w:r w:rsidR="00FA35DF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sportom vi bavite? Koga </w:t>
            </w:r>
            <w:r w:rsidR="00FA35DF">
              <w:rPr>
                <w:sz w:val="18"/>
                <w:szCs w:val="18"/>
              </w:rPr>
              <w:t>moramo</w:t>
            </w:r>
            <w:r>
              <w:rPr>
                <w:sz w:val="18"/>
                <w:szCs w:val="18"/>
              </w:rPr>
              <w:t xml:space="preserve"> posjetiti kad se razbolimo? Kako se zove osoba koja pregledava vid? Kako se zove osoba koja pregledava zube? Koliko često </w:t>
            </w:r>
            <w:r w:rsidR="00FA35DF">
              <w:rPr>
                <w:sz w:val="18"/>
                <w:szCs w:val="18"/>
              </w:rPr>
              <w:t>moramo</w:t>
            </w:r>
            <w:r>
              <w:rPr>
                <w:sz w:val="18"/>
                <w:szCs w:val="18"/>
              </w:rPr>
              <w:t xml:space="preserve"> prati zube?</w:t>
            </w:r>
          </w:p>
          <w:p w14:paraId="159EE94A" w14:textId="77777777" w:rsidR="008D156D" w:rsidRDefault="008D156D" w:rsidP="00484357">
            <w:pPr>
              <w:jc w:val="both"/>
              <w:rPr>
                <w:sz w:val="18"/>
                <w:szCs w:val="18"/>
              </w:rPr>
            </w:pPr>
          </w:p>
          <w:p w14:paraId="0C687907" w14:textId="77777777" w:rsidR="004117D2" w:rsidRDefault="008D156D" w:rsidP="008D156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</w:t>
            </w:r>
            <w:r w:rsidR="004117D2">
              <w:rPr>
                <w:sz w:val="18"/>
                <w:szCs w:val="18"/>
              </w:rPr>
              <w:t>tr. 7</w:t>
            </w:r>
            <w:r w:rsidR="00E56C0A">
              <w:rPr>
                <w:sz w:val="18"/>
                <w:szCs w:val="18"/>
              </w:rPr>
              <w:t>3</w:t>
            </w:r>
            <w:r w:rsidR="004117D2">
              <w:rPr>
                <w:sz w:val="18"/>
                <w:szCs w:val="18"/>
              </w:rPr>
              <w:t xml:space="preserve"> i 7</w:t>
            </w:r>
            <w:r w:rsidR="00E56C0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). Učiteljica/učitelj </w:t>
            </w:r>
            <w:r w:rsidR="00C0356D">
              <w:rPr>
                <w:sz w:val="18"/>
                <w:szCs w:val="18"/>
              </w:rPr>
              <w:t>obilazi učenike, pomaže im i daje dodatne upute.</w:t>
            </w:r>
          </w:p>
          <w:p w14:paraId="1EF7BD6A" w14:textId="77777777" w:rsidR="00E37B8F" w:rsidRDefault="00E37B8F" w:rsidP="008D156D">
            <w:pPr>
              <w:jc w:val="both"/>
              <w:rPr>
                <w:sz w:val="18"/>
                <w:szCs w:val="18"/>
              </w:rPr>
            </w:pPr>
          </w:p>
          <w:p w14:paraId="212A4402" w14:textId="77777777" w:rsidR="00E37B8F" w:rsidRPr="00E37B8F" w:rsidRDefault="00E37B8F" w:rsidP="008D156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videozapis </w:t>
            </w:r>
            <w:r>
              <w:rPr>
                <w:i/>
                <w:iCs/>
                <w:sz w:val="18"/>
                <w:szCs w:val="18"/>
              </w:rPr>
              <w:t>Posjećuješ li kad liječnika?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Moje tijelo</w:t>
            </w:r>
            <w:r>
              <w:rPr>
                <w:sz w:val="18"/>
                <w:szCs w:val="18"/>
              </w:rPr>
              <w:t>.</w:t>
            </w:r>
          </w:p>
          <w:p w14:paraId="6D7FB28D" w14:textId="77777777" w:rsidR="00C0356D" w:rsidRPr="00484357" w:rsidRDefault="00C0356D" w:rsidP="008D15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6F1C368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13E2541C" w14:textId="77777777" w:rsidR="00995CC6" w:rsidRDefault="00995CC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6CC17C27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55C4D708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7B7A3946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1AF43DCD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26F38F41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68CB89C7" w14:textId="77777777" w:rsidR="00995CC6" w:rsidRDefault="00995CC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37176F9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12EE2CF0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563EBE0A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400D7115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5EB7F83C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52BB0C2F" w14:textId="77777777" w:rsidR="00FB2991" w:rsidRDefault="00FB2991" w:rsidP="009468B0">
            <w:pPr>
              <w:rPr>
                <w:sz w:val="18"/>
                <w:szCs w:val="18"/>
              </w:rPr>
            </w:pPr>
          </w:p>
          <w:p w14:paraId="6CCF409C" w14:textId="77777777" w:rsidR="00FB2991" w:rsidRDefault="00FB2991" w:rsidP="009468B0">
            <w:pPr>
              <w:rPr>
                <w:sz w:val="18"/>
                <w:szCs w:val="18"/>
              </w:rPr>
            </w:pPr>
          </w:p>
          <w:p w14:paraId="65EEA332" w14:textId="77777777" w:rsidR="00995CC6" w:rsidRDefault="00995CC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EF79F31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4CA2CF1A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1CEFEA0B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3AF27A6B" w14:textId="77777777" w:rsidR="00995CC6" w:rsidRDefault="00995CC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034F2D39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0F8688BA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3737F0B6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781A35E1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2091E8AF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18984370" w14:textId="77777777" w:rsidR="00995CC6" w:rsidRDefault="00995CC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45FEC91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0F033817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098B93CA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4AB16028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11C2CC14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791BE42B" w14:textId="77777777" w:rsidR="00995CC6" w:rsidRDefault="00995CC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 namirnica</w:t>
            </w:r>
          </w:p>
          <w:p w14:paraId="3E0D3BB5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1CB872C9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6B184F4D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1EA7255A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0D50A239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696C24D8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74CE5EE3" w14:textId="77777777" w:rsidR="00E37B8F" w:rsidRDefault="00E37B8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C1B244D" w14:textId="77777777" w:rsidR="00E37B8F" w:rsidRDefault="00E37B8F" w:rsidP="009468B0">
            <w:pPr>
              <w:rPr>
                <w:sz w:val="18"/>
                <w:szCs w:val="18"/>
              </w:rPr>
            </w:pPr>
          </w:p>
          <w:p w14:paraId="284C5EF0" w14:textId="77777777" w:rsidR="00E37B8F" w:rsidRDefault="00E37B8F" w:rsidP="009468B0">
            <w:pPr>
              <w:rPr>
                <w:sz w:val="18"/>
                <w:szCs w:val="18"/>
              </w:rPr>
            </w:pPr>
          </w:p>
          <w:p w14:paraId="14E2E32C" w14:textId="77777777" w:rsidR="00E37B8F" w:rsidRDefault="00E37B8F" w:rsidP="009468B0">
            <w:pPr>
              <w:rPr>
                <w:sz w:val="18"/>
                <w:szCs w:val="18"/>
              </w:rPr>
            </w:pPr>
          </w:p>
          <w:p w14:paraId="5F31DB7C" w14:textId="77777777" w:rsidR="00995CC6" w:rsidRDefault="00995CC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F, I: razgovor</w:t>
            </w:r>
          </w:p>
          <w:p w14:paraId="16BE0F59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145F8102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2EE4DBA1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1CCA8848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20DAEF00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0A0F995C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137B2768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76A3711B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77371F14" w14:textId="77777777" w:rsidR="00995CC6" w:rsidRDefault="00995CC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8B02F4A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3A12E873" w14:textId="77777777" w:rsidR="00995CC6" w:rsidRDefault="00995CC6" w:rsidP="009468B0">
            <w:pPr>
              <w:rPr>
                <w:sz w:val="18"/>
                <w:szCs w:val="18"/>
              </w:rPr>
            </w:pPr>
          </w:p>
          <w:p w14:paraId="026C50F5" w14:textId="77777777" w:rsidR="00E37B8F" w:rsidRDefault="00E37B8F" w:rsidP="009468B0">
            <w:pPr>
              <w:rPr>
                <w:sz w:val="18"/>
                <w:szCs w:val="18"/>
              </w:rPr>
            </w:pPr>
          </w:p>
          <w:p w14:paraId="106A7DEE" w14:textId="77777777" w:rsidR="00E37B8F" w:rsidRPr="00C208B7" w:rsidRDefault="00E37B8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606DCC68" w14:textId="77777777" w:rsidR="0010545D" w:rsidRDefault="0010545D">
            <w:pPr>
              <w:rPr>
                <w:sz w:val="18"/>
                <w:szCs w:val="18"/>
              </w:rPr>
            </w:pPr>
          </w:p>
          <w:p w14:paraId="6F47A46B" w14:textId="294D0CF2" w:rsidR="00FB2991" w:rsidRDefault="00E72D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FA35DF">
              <w:rPr>
                <w:sz w:val="18"/>
                <w:szCs w:val="18"/>
              </w:rPr>
              <w:t xml:space="preserve"> C.1.3.</w:t>
            </w:r>
          </w:p>
          <w:p w14:paraId="2A7B99A1" w14:textId="6247BA3B" w:rsidR="00FB2991" w:rsidRDefault="00E72D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FA35DF">
              <w:rPr>
                <w:sz w:val="18"/>
                <w:szCs w:val="18"/>
              </w:rPr>
              <w:t xml:space="preserve"> C.1.1.</w:t>
            </w:r>
          </w:p>
          <w:p w14:paraId="62C17999" w14:textId="052AF316" w:rsidR="00FB2991" w:rsidRDefault="00E72D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FA35DF">
              <w:rPr>
                <w:sz w:val="18"/>
                <w:szCs w:val="18"/>
              </w:rPr>
              <w:t xml:space="preserve"> B.1.3.B</w:t>
            </w:r>
          </w:p>
          <w:p w14:paraId="3362C0B1" w14:textId="77777777" w:rsidR="00FB2991" w:rsidRDefault="00FB2991">
            <w:pPr>
              <w:rPr>
                <w:sz w:val="18"/>
                <w:szCs w:val="18"/>
              </w:rPr>
            </w:pPr>
          </w:p>
          <w:p w14:paraId="6E872588" w14:textId="77777777" w:rsidR="00FB2991" w:rsidRDefault="00FB2991">
            <w:pPr>
              <w:rPr>
                <w:sz w:val="18"/>
                <w:szCs w:val="18"/>
              </w:rPr>
            </w:pPr>
          </w:p>
          <w:p w14:paraId="51B7CD70" w14:textId="77777777" w:rsidR="00FB2991" w:rsidRDefault="00FB2991">
            <w:pPr>
              <w:rPr>
                <w:sz w:val="18"/>
                <w:szCs w:val="18"/>
              </w:rPr>
            </w:pPr>
          </w:p>
          <w:p w14:paraId="1351256C" w14:textId="77777777" w:rsidR="00FB2991" w:rsidRDefault="00FB2991">
            <w:pPr>
              <w:rPr>
                <w:sz w:val="18"/>
                <w:szCs w:val="18"/>
              </w:rPr>
            </w:pPr>
          </w:p>
          <w:p w14:paraId="2B154AA5" w14:textId="77777777" w:rsidR="00FB2991" w:rsidRDefault="00FB2991">
            <w:pPr>
              <w:rPr>
                <w:sz w:val="18"/>
                <w:szCs w:val="18"/>
              </w:rPr>
            </w:pPr>
          </w:p>
          <w:p w14:paraId="6ADD6E6F" w14:textId="77777777" w:rsidR="00FB2991" w:rsidRDefault="00FB2991">
            <w:pPr>
              <w:rPr>
                <w:sz w:val="18"/>
                <w:szCs w:val="18"/>
              </w:rPr>
            </w:pPr>
          </w:p>
          <w:p w14:paraId="4BE29800" w14:textId="08734D63" w:rsidR="00FB2991" w:rsidRDefault="00E72D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zdr </w:t>
            </w:r>
            <w:r w:rsidR="00FA35DF">
              <w:rPr>
                <w:sz w:val="18"/>
                <w:szCs w:val="18"/>
              </w:rPr>
              <w:t>C.1.2.</w:t>
            </w:r>
          </w:p>
          <w:p w14:paraId="4EEE259F" w14:textId="3E53CC0D" w:rsidR="00FB2991" w:rsidRDefault="00E72D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zdr </w:t>
            </w:r>
            <w:r w:rsidR="00FA35DF">
              <w:rPr>
                <w:sz w:val="18"/>
                <w:szCs w:val="18"/>
              </w:rPr>
              <w:t>C.1.3.</w:t>
            </w:r>
          </w:p>
          <w:p w14:paraId="212614A3" w14:textId="77777777" w:rsidR="00FB2991" w:rsidRDefault="00FB2991">
            <w:pPr>
              <w:rPr>
                <w:sz w:val="18"/>
                <w:szCs w:val="18"/>
              </w:rPr>
            </w:pPr>
          </w:p>
          <w:p w14:paraId="4CF27CD1" w14:textId="77777777" w:rsidR="00FB2991" w:rsidRDefault="00FB2991">
            <w:pPr>
              <w:rPr>
                <w:sz w:val="18"/>
                <w:szCs w:val="18"/>
              </w:rPr>
            </w:pPr>
          </w:p>
          <w:p w14:paraId="0DAB4255" w14:textId="77777777" w:rsidR="00FB2991" w:rsidRDefault="00FB2991">
            <w:pPr>
              <w:rPr>
                <w:sz w:val="18"/>
                <w:szCs w:val="18"/>
              </w:rPr>
            </w:pPr>
          </w:p>
          <w:p w14:paraId="7E1C79A3" w14:textId="1827FA78" w:rsidR="00FB2991" w:rsidRDefault="00E72D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FA35DF">
              <w:rPr>
                <w:sz w:val="18"/>
                <w:szCs w:val="18"/>
              </w:rPr>
              <w:t xml:space="preserve"> A.1.4.</w:t>
            </w:r>
          </w:p>
          <w:p w14:paraId="25735C5A" w14:textId="77777777" w:rsidR="00FB2991" w:rsidRDefault="00FB2991">
            <w:pPr>
              <w:rPr>
                <w:sz w:val="18"/>
                <w:szCs w:val="18"/>
              </w:rPr>
            </w:pPr>
          </w:p>
          <w:p w14:paraId="55AA9F2B" w14:textId="77777777" w:rsidR="00FB2991" w:rsidRDefault="00FB2991">
            <w:pPr>
              <w:rPr>
                <w:sz w:val="18"/>
                <w:szCs w:val="18"/>
              </w:rPr>
            </w:pPr>
          </w:p>
          <w:p w14:paraId="0DA9107D" w14:textId="77777777" w:rsidR="00FB2991" w:rsidRDefault="00FB2991">
            <w:pPr>
              <w:rPr>
                <w:sz w:val="18"/>
                <w:szCs w:val="18"/>
              </w:rPr>
            </w:pPr>
          </w:p>
          <w:p w14:paraId="29EA330D" w14:textId="676AC6CE" w:rsidR="00FB2991" w:rsidRDefault="00E72D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FA35DF">
              <w:rPr>
                <w:sz w:val="18"/>
                <w:szCs w:val="18"/>
              </w:rPr>
              <w:t xml:space="preserve"> C.1.1.</w:t>
            </w:r>
          </w:p>
          <w:p w14:paraId="18B53093" w14:textId="77777777" w:rsidR="00FB2991" w:rsidRDefault="00FB2991">
            <w:pPr>
              <w:rPr>
                <w:sz w:val="18"/>
                <w:szCs w:val="18"/>
              </w:rPr>
            </w:pPr>
          </w:p>
          <w:p w14:paraId="7A152960" w14:textId="77777777" w:rsidR="00FB2991" w:rsidRDefault="00FB2991">
            <w:pPr>
              <w:rPr>
                <w:sz w:val="18"/>
                <w:szCs w:val="18"/>
              </w:rPr>
            </w:pPr>
          </w:p>
          <w:p w14:paraId="18E14E00" w14:textId="77777777" w:rsidR="00FB2991" w:rsidRDefault="00FB2991">
            <w:pPr>
              <w:rPr>
                <w:sz w:val="18"/>
                <w:szCs w:val="18"/>
              </w:rPr>
            </w:pPr>
          </w:p>
          <w:p w14:paraId="167A0EE0" w14:textId="77777777" w:rsidR="00FB2991" w:rsidRDefault="00FB2991">
            <w:pPr>
              <w:rPr>
                <w:sz w:val="18"/>
                <w:szCs w:val="18"/>
              </w:rPr>
            </w:pPr>
          </w:p>
          <w:p w14:paraId="639955AE" w14:textId="77777777" w:rsidR="00FB2991" w:rsidRDefault="00FB2991">
            <w:pPr>
              <w:rPr>
                <w:sz w:val="18"/>
                <w:szCs w:val="18"/>
              </w:rPr>
            </w:pPr>
          </w:p>
          <w:p w14:paraId="0C78D7CB" w14:textId="256514A3" w:rsidR="00FB2991" w:rsidRDefault="00E72D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zdr </w:t>
            </w:r>
            <w:r w:rsidR="00FA35DF">
              <w:rPr>
                <w:sz w:val="18"/>
                <w:szCs w:val="18"/>
              </w:rPr>
              <w:t>A.1.2.</w:t>
            </w:r>
          </w:p>
          <w:p w14:paraId="12FB4996" w14:textId="77777777" w:rsidR="00FB2991" w:rsidRDefault="00FB2991">
            <w:pPr>
              <w:rPr>
                <w:sz w:val="18"/>
                <w:szCs w:val="18"/>
              </w:rPr>
            </w:pPr>
          </w:p>
          <w:p w14:paraId="4D42B3DE" w14:textId="77777777" w:rsidR="00FB2991" w:rsidRDefault="00FB2991">
            <w:pPr>
              <w:rPr>
                <w:sz w:val="18"/>
                <w:szCs w:val="18"/>
              </w:rPr>
            </w:pPr>
          </w:p>
          <w:p w14:paraId="12FB2437" w14:textId="77777777" w:rsidR="00FB2991" w:rsidRDefault="00FB2991">
            <w:pPr>
              <w:rPr>
                <w:sz w:val="18"/>
                <w:szCs w:val="18"/>
              </w:rPr>
            </w:pPr>
          </w:p>
          <w:p w14:paraId="47A92048" w14:textId="77777777" w:rsidR="00FB2991" w:rsidRDefault="00FB2991">
            <w:pPr>
              <w:rPr>
                <w:sz w:val="18"/>
                <w:szCs w:val="18"/>
              </w:rPr>
            </w:pPr>
          </w:p>
          <w:p w14:paraId="3E483CE1" w14:textId="6B72A364" w:rsidR="00FB2991" w:rsidRDefault="00E72D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FA35DF">
              <w:rPr>
                <w:sz w:val="18"/>
                <w:szCs w:val="18"/>
              </w:rPr>
              <w:t>C.1.1.</w:t>
            </w:r>
          </w:p>
          <w:p w14:paraId="74544B97" w14:textId="77777777" w:rsidR="00FB2991" w:rsidRDefault="00FB2991">
            <w:pPr>
              <w:rPr>
                <w:sz w:val="18"/>
                <w:szCs w:val="18"/>
              </w:rPr>
            </w:pPr>
          </w:p>
          <w:p w14:paraId="60E4E779" w14:textId="77777777" w:rsidR="00FB2991" w:rsidRDefault="00FB2991">
            <w:pPr>
              <w:rPr>
                <w:sz w:val="18"/>
                <w:szCs w:val="18"/>
              </w:rPr>
            </w:pPr>
          </w:p>
          <w:p w14:paraId="48910478" w14:textId="77777777" w:rsidR="00FB2991" w:rsidRDefault="00FB2991">
            <w:pPr>
              <w:rPr>
                <w:sz w:val="18"/>
                <w:szCs w:val="18"/>
              </w:rPr>
            </w:pPr>
          </w:p>
          <w:p w14:paraId="7E653E91" w14:textId="77777777" w:rsidR="00FB2991" w:rsidRDefault="00FB2991">
            <w:pPr>
              <w:rPr>
                <w:sz w:val="18"/>
                <w:szCs w:val="18"/>
              </w:rPr>
            </w:pPr>
          </w:p>
          <w:p w14:paraId="0D1E2BC0" w14:textId="77777777" w:rsidR="00FB2991" w:rsidRDefault="00FB2991">
            <w:pPr>
              <w:rPr>
                <w:sz w:val="18"/>
                <w:szCs w:val="18"/>
              </w:rPr>
            </w:pPr>
          </w:p>
          <w:p w14:paraId="59812DF4" w14:textId="77777777" w:rsidR="00FB2991" w:rsidRDefault="00FB2991">
            <w:pPr>
              <w:rPr>
                <w:sz w:val="18"/>
                <w:szCs w:val="18"/>
              </w:rPr>
            </w:pPr>
          </w:p>
          <w:p w14:paraId="4BCCD53D" w14:textId="77777777" w:rsidR="00FB2991" w:rsidRDefault="00FB2991">
            <w:pPr>
              <w:rPr>
                <w:sz w:val="18"/>
                <w:szCs w:val="18"/>
              </w:rPr>
            </w:pPr>
          </w:p>
          <w:p w14:paraId="0C1D58B5" w14:textId="77777777" w:rsidR="00FB2991" w:rsidRDefault="00FB2991">
            <w:pPr>
              <w:rPr>
                <w:sz w:val="18"/>
                <w:szCs w:val="18"/>
              </w:rPr>
            </w:pPr>
          </w:p>
          <w:p w14:paraId="5CE0DF89" w14:textId="7EAFF8F3" w:rsidR="00E37B8F" w:rsidRDefault="00E72D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E37B8F">
              <w:rPr>
                <w:sz w:val="18"/>
                <w:szCs w:val="18"/>
              </w:rPr>
              <w:t xml:space="preserve"> A.1.2.</w:t>
            </w:r>
          </w:p>
          <w:p w14:paraId="39EC650F" w14:textId="77777777" w:rsidR="00E37B8F" w:rsidRDefault="00E37B8F">
            <w:pPr>
              <w:rPr>
                <w:sz w:val="18"/>
                <w:szCs w:val="18"/>
              </w:rPr>
            </w:pPr>
          </w:p>
          <w:p w14:paraId="3CEDC591" w14:textId="77777777" w:rsidR="00E37B8F" w:rsidRDefault="00E37B8F">
            <w:pPr>
              <w:rPr>
                <w:sz w:val="18"/>
                <w:szCs w:val="18"/>
              </w:rPr>
            </w:pPr>
          </w:p>
          <w:p w14:paraId="08C132B5" w14:textId="77777777" w:rsidR="00FB2991" w:rsidRDefault="00FB2991">
            <w:pPr>
              <w:rPr>
                <w:sz w:val="18"/>
                <w:szCs w:val="18"/>
              </w:rPr>
            </w:pPr>
          </w:p>
          <w:p w14:paraId="76C2F3DC" w14:textId="67E2AE27" w:rsidR="00FB2991" w:rsidRDefault="00E72D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zdr </w:t>
            </w:r>
            <w:r w:rsidR="00FA35DF">
              <w:rPr>
                <w:sz w:val="18"/>
                <w:szCs w:val="18"/>
              </w:rPr>
              <w:t>A.1.3.</w:t>
            </w:r>
          </w:p>
          <w:p w14:paraId="30124246" w14:textId="78633BFA" w:rsidR="00FB2991" w:rsidRDefault="00E72D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zdr </w:t>
            </w:r>
            <w:r w:rsidR="00FA35DF">
              <w:rPr>
                <w:sz w:val="18"/>
                <w:szCs w:val="18"/>
              </w:rPr>
              <w:t>A.1.1.B</w:t>
            </w:r>
          </w:p>
          <w:p w14:paraId="47853AF1" w14:textId="77777777" w:rsidR="00FB2991" w:rsidRDefault="00FB2991">
            <w:pPr>
              <w:rPr>
                <w:sz w:val="18"/>
                <w:szCs w:val="18"/>
              </w:rPr>
            </w:pPr>
          </w:p>
          <w:p w14:paraId="5D32FC47" w14:textId="77777777" w:rsidR="00FB2991" w:rsidRDefault="00FB2991">
            <w:pPr>
              <w:rPr>
                <w:sz w:val="18"/>
                <w:szCs w:val="18"/>
              </w:rPr>
            </w:pPr>
          </w:p>
          <w:p w14:paraId="080509A3" w14:textId="77777777" w:rsidR="00FB2991" w:rsidRDefault="00FB2991">
            <w:pPr>
              <w:rPr>
                <w:sz w:val="18"/>
                <w:szCs w:val="18"/>
              </w:rPr>
            </w:pPr>
          </w:p>
          <w:p w14:paraId="444F5D86" w14:textId="77777777" w:rsidR="00FB2991" w:rsidRDefault="00FB2991">
            <w:pPr>
              <w:rPr>
                <w:sz w:val="18"/>
                <w:szCs w:val="18"/>
              </w:rPr>
            </w:pPr>
          </w:p>
          <w:p w14:paraId="33C3B712" w14:textId="77777777" w:rsidR="00FB2991" w:rsidRDefault="00FB2991">
            <w:pPr>
              <w:rPr>
                <w:sz w:val="18"/>
                <w:szCs w:val="18"/>
              </w:rPr>
            </w:pPr>
          </w:p>
          <w:p w14:paraId="7652FBC3" w14:textId="77777777" w:rsidR="00FB2991" w:rsidRDefault="00FB2991">
            <w:pPr>
              <w:rPr>
                <w:sz w:val="18"/>
                <w:szCs w:val="18"/>
              </w:rPr>
            </w:pPr>
          </w:p>
          <w:p w14:paraId="689159F4" w14:textId="36C833CB" w:rsidR="00FB2991" w:rsidRDefault="00E72D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FA35DF">
              <w:rPr>
                <w:sz w:val="18"/>
                <w:szCs w:val="18"/>
              </w:rPr>
              <w:t>A.1.4.</w:t>
            </w:r>
          </w:p>
          <w:p w14:paraId="2B34D80F" w14:textId="77777777" w:rsidR="00FB2991" w:rsidRDefault="00FB2991">
            <w:pPr>
              <w:rPr>
                <w:sz w:val="18"/>
                <w:szCs w:val="18"/>
              </w:rPr>
            </w:pPr>
          </w:p>
          <w:p w14:paraId="255178F0" w14:textId="77777777" w:rsidR="00FB2991" w:rsidRDefault="00FB2991">
            <w:pPr>
              <w:rPr>
                <w:sz w:val="18"/>
                <w:szCs w:val="18"/>
              </w:rPr>
            </w:pPr>
          </w:p>
          <w:p w14:paraId="41995F96" w14:textId="77777777" w:rsidR="00FB2991" w:rsidRDefault="00FB2991">
            <w:pPr>
              <w:rPr>
                <w:sz w:val="18"/>
                <w:szCs w:val="18"/>
              </w:rPr>
            </w:pPr>
          </w:p>
          <w:p w14:paraId="33F4D383" w14:textId="77777777" w:rsidR="00E37B8F" w:rsidRDefault="00E37B8F">
            <w:pPr>
              <w:rPr>
                <w:sz w:val="18"/>
                <w:szCs w:val="18"/>
              </w:rPr>
            </w:pPr>
          </w:p>
          <w:p w14:paraId="52631025" w14:textId="0B22AAE2" w:rsidR="00E37B8F" w:rsidRPr="00C208B7" w:rsidRDefault="00E72D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E37B8F">
              <w:rPr>
                <w:sz w:val="18"/>
                <w:szCs w:val="18"/>
              </w:rPr>
              <w:t>A.1.2.</w:t>
            </w:r>
          </w:p>
        </w:tc>
        <w:tc>
          <w:tcPr>
            <w:tcW w:w="1270" w:type="dxa"/>
          </w:tcPr>
          <w:p w14:paraId="3D6F4730" w14:textId="77777777" w:rsidR="005418F8" w:rsidRDefault="005418F8">
            <w:pPr>
              <w:rPr>
                <w:sz w:val="18"/>
                <w:szCs w:val="18"/>
              </w:rPr>
            </w:pPr>
          </w:p>
          <w:p w14:paraId="710ADDEB" w14:textId="77777777" w:rsidR="00087F65" w:rsidRDefault="00087F65">
            <w:pPr>
              <w:rPr>
                <w:sz w:val="18"/>
                <w:szCs w:val="18"/>
              </w:rPr>
            </w:pPr>
          </w:p>
          <w:p w14:paraId="48F06646" w14:textId="77777777" w:rsidR="00087F65" w:rsidRDefault="00087F65">
            <w:pPr>
              <w:rPr>
                <w:sz w:val="18"/>
                <w:szCs w:val="18"/>
              </w:rPr>
            </w:pPr>
          </w:p>
          <w:p w14:paraId="49906678" w14:textId="77777777" w:rsidR="00087F65" w:rsidRDefault="00087F65">
            <w:pPr>
              <w:rPr>
                <w:sz w:val="18"/>
                <w:szCs w:val="18"/>
              </w:rPr>
            </w:pPr>
          </w:p>
          <w:p w14:paraId="43B7D7AB" w14:textId="77777777" w:rsidR="00087F65" w:rsidRDefault="00087F65">
            <w:pPr>
              <w:rPr>
                <w:sz w:val="18"/>
                <w:szCs w:val="18"/>
              </w:rPr>
            </w:pPr>
          </w:p>
          <w:p w14:paraId="7ED99F4C" w14:textId="77777777" w:rsidR="00087F65" w:rsidRDefault="00087F65">
            <w:pPr>
              <w:rPr>
                <w:sz w:val="18"/>
                <w:szCs w:val="18"/>
              </w:rPr>
            </w:pPr>
          </w:p>
          <w:p w14:paraId="7DC12130" w14:textId="77777777" w:rsidR="00087F65" w:rsidRDefault="00087F65">
            <w:pPr>
              <w:rPr>
                <w:sz w:val="18"/>
                <w:szCs w:val="18"/>
              </w:rPr>
            </w:pPr>
          </w:p>
          <w:p w14:paraId="752334EE" w14:textId="77777777" w:rsidR="00087F65" w:rsidRDefault="00087F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62B29076" w14:textId="77777777" w:rsidR="00087F65" w:rsidRDefault="00087F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775CDE66" w14:textId="77777777" w:rsidR="00087F65" w:rsidRDefault="00087F65">
            <w:pPr>
              <w:rPr>
                <w:sz w:val="18"/>
                <w:szCs w:val="18"/>
              </w:rPr>
            </w:pPr>
          </w:p>
          <w:p w14:paraId="40CCDF99" w14:textId="77777777" w:rsidR="00087F65" w:rsidRDefault="00087F65">
            <w:pPr>
              <w:rPr>
                <w:sz w:val="18"/>
                <w:szCs w:val="18"/>
              </w:rPr>
            </w:pPr>
          </w:p>
          <w:p w14:paraId="0EAAC3D5" w14:textId="77777777" w:rsidR="00087F65" w:rsidRDefault="00087F65">
            <w:pPr>
              <w:rPr>
                <w:sz w:val="18"/>
                <w:szCs w:val="18"/>
              </w:rPr>
            </w:pPr>
          </w:p>
          <w:p w14:paraId="48276E49" w14:textId="77777777" w:rsidR="00FB2991" w:rsidRDefault="00FB2991">
            <w:pPr>
              <w:rPr>
                <w:sz w:val="18"/>
                <w:szCs w:val="18"/>
              </w:rPr>
            </w:pPr>
          </w:p>
          <w:p w14:paraId="2BBED14B" w14:textId="77777777" w:rsidR="00FB2991" w:rsidRDefault="00FB2991">
            <w:pPr>
              <w:rPr>
                <w:sz w:val="18"/>
                <w:szCs w:val="18"/>
              </w:rPr>
            </w:pPr>
          </w:p>
          <w:p w14:paraId="526FFDDE" w14:textId="77777777" w:rsidR="00087F65" w:rsidRDefault="00087F65">
            <w:pPr>
              <w:rPr>
                <w:sz w:val="18"/>
                <w:szCs w:val="18"/>
              </w:rPr>
            </w:pPr>
          </w:p>
          <w:p w14:paraId="2D6AFC66" w14:textId="77777777" w:rsidR="00087F65" w:rsidRDefault="00087F65" w:rsidP="00087F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7C61AB38" w14:textId="77777777" w:rsidR="00087F65" w:rsidRDefault="00087F65" w:rsidP="00087F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49F27F33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7706AB1B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55DF1402" w14:textId="77777777" w:rsidR="00087F65" w:rsidRDefault="00087F65" w:rsidP="00087F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6A0F6B76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6C9A8CCB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00183C6A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3CD25AF1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6CF79E60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7283B3A5" w14:textId="77777777" w:rsidR="00087F65" w:rsidRDefault="00087F65" w:rsidP="00087F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418FBB00" w14:textId="77777777" w:rsidR="00087F65" w:rsidRDefault="00087F65" w:rsidP="00087F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4205C4CB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725B78C2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3A34A296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104E34EE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2351392C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7E0B14FD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0A311D1B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19365D91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55B04576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6665AC23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6589A69C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6CC99E16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0DC2B605" w14:textId="77777777" w:rsidR="00E37B8F" w:rsidRDefault="00E37B8F" w:rsidP="00087F65">
            <w:pPr>
              <w:rPr>
                <w:sz w:val="18"/>
                <w:szCs w:val="18"/>
              </w:rPr>
            </w:pPr>
          </w:p>
          <w:p w14:paraId="01CD9365" w14:textId="77777777" w:rsidR="00E37B8F" w:rsidRDefault="00E37B8F" w:rsidP="00087F65">
            <w:pPr>
              <w:rPr>
                <w:sz w:val="18"/>
                <w:szCs w:val="18"/>
              </w:rPr>
            </w:pPr>
          </w:p>
          <w:p w14:paraId="469C384C" w14:textId="77777777" w:rsidR="00E37B8F" w:rsidRDefault="00E37B8F" w:rsidP="00087F65">
            <w:pPr>
              <w:rPr>
                <w:sz w:val="18"/>
                <w:szCs w:val="18"/>
              </w:rPr>
            </w:pPr>
          </w:p>
          <w:p w14:paraId="722894B3" w14:textId="77777777" w:rsidR="00E37B8F" w:rsidRDefault="00E37B8F" w:rsidP="00087F65">
            <w:pPr>
              <w:rPr>
                <w:sz w:val="18"/>
                <w:szCs w:val="18"/>
              </w:rPr>
            </w:pPr>
          </w:p>
          <w:p w14:paraId="19DD86C0" w14:textId="77777777" w:rsidR="00087F65" w:rsidRDefault="00087F65" w:rsidP="00087F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A.2.1.</w:t>
            </w:r>
          </w:p>
          <w:p w14:paraId="628720A1" w14:textId="77777777" w:rsidR="00087F65" w:rsidRDefault="00087F65" w:rsidP="00087F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74FBB91F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77F9C508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4408BDF7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1E6C8287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43D827B2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5677A969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47AB0181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06657BF9" w14:textId="77777777" w:rsidR="00087F65" w:rsidRDefault="00087F65" w:rsidP="00087F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7E51A538" w14:textId="77777777" w:rsidR="00087F65" w:rsidRDefault="00087F65" w:rsidP="00087F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1D3C442A" w14:textId="77777777" w:rsidR="00087F65" w:rsidRDefault="00087F65" w:rsidP="00087F65">
            <w:pPr>
              <w:rPr>
                <w:sz w:val="18"/>
                <w:szCs w:val="18"/>
              </w:rPr>
            </w:pPr>
          </w:p>
          <w:p w14:paraId="2C0FCB9C" w14:textId="77777777" w:rsidR="00087F65" w:rsidRPr="00C208B7" w:rsidRDefault="00087F65" w:rsidP="00087F65">
            <w:pPr>
              <w:rPr>
                <w:sz w:val="18"/>
                <w:szCs w:val="18"/>
              </w:rPr>
            </w:pPr>
          </w:p>
        </w:tc>
      </w:tr>
      <w:tr w:rsidR="00E43550" w:rsidRPr="00C208B7" w14:paraId="59CDB176" w14:textId="77777777" w:rsidTr="0011191E">
        <w:tc>
          <w:tcPr>
            <w:tcW w:w="6516" w:type="dxa"/>
            <w:gridSpan w:val="4"/>
          </w:tcPr>
          <w:p w14:paraId="0EB20230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tbl>
            <w:tblPr>
              <w:tblStyle w:val="TableGrid"/>
              <w:tblpPr w:leftFromText="180" w:rightFromText="180" w:vertAnchor="text" w:horzAnchor="margin" w:tblpXSpec="center" w:tblpY="6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68"/>
              <w:gridCol w:w="1701"/>
              <w:gridCol w:w="1275"/>
            </w:tblGrid>
            <w:tr w:rsidR="00870909" w14:paraId="0875C017" w14:textId="77777777" w:rsidTr="00870909">
              <w:tc>
                <w:tcPr>
                  <w:tcW w:w="1668" w:type="dxa"/>
                </w:tcPr>
                <w:p w14:paraId="5E0A9CAA" w14:textId="77777777" w:rsidR="00870909" w:rsidRDefault="00870909" w:rsidP="00870909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voće</w:t>
                  </w:r>
                </w:p>
              </w:tc>
              <w:tc>
                <w:tcPr>
                  <w:tcW w:w="1701" w:type="dxa"/>
                </w:tcPr>
                <w:p w14:paraId="58290C8F" w14:textId="77777777" w:rsidR="00870909" w:rsidRDefault="00870909" w:rsidP="00870909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pranje zub</w:t>
                  </w:r>
                  <w:r w:rsidR="00FA35DF">
                    <w:rPr>
                      <w:sz w:val="18"/>
                    </w:rPr>
                    <w:t>a</w:t>
                  </w:r>
                </w:p>
              </w:tc>
              <w:tc>
                <w:tcPr>
                  <w:tcW w:w="1275" w:type="dxa"/>
                </w:tcPr>
                <w:p w14:paraId="39D3ABE2" w14:textId="77777777" w:rsidR="00870909" w:rsidRDefault="00870909" w:rsidP="00870909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nogomet</w:t>
                  </w:r>
                </w:p>
              </w:tc>
            </w:tr>
            <w:tr w:rsidR="00870909" w14:paraId="7B0328E8" w14:textId="77777777" w:rsidTr="00870909">
              <w:tc>
                <w:tcPr>
                  <w:tcW w:w="1668" w:type="dxa"/>
                </w:tcPr>
                <w:p w14:paraId="2856F4AB" w14:textId="77777777" w:rsidR="00870909" w:rsidRDefault="00870909" w:rsidP="00870909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povrće</w:t>
                  </w:r>
                </w:p>
              </w:tc>
              <w:tc>
                <w:tcPr>
                  <w:tcW w:w="1701" w:type="dxa"/>
                </w:tcPr>
                <w:p w14:paraId="2AF51472" w14:textId="77777777" w:rsidR="00870909" w:rsidRDefault="00870909" w:rsidP="00870909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umivanje</w:t>
                  </w:r>
                </w:p>
              </w:tc>
              <w:tc>
                <w:tcPr>
                  <w:tcW w:w="1275" w:type="dxa"/>
                </w:tcPr>
                <w:p w14:paraId="171E2877" w14:textId="77777777" w:rsidR="00870909" w:rsidRDefault="00870909" w:rsidP="00870909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košarka</w:t>
                  </w:r>
                </w:p>
              </w:tc>
            </w:tr>
            <w:tr w:rsidR="00870909" w14:paraId="7DE3EB8A" w14:textId="77777777" w:rsidTr="00870909">
              <w:tc>
                <w:tcPr>
                  <w:tcW w:w="1668" w:type="dxa"/>
                </w:tcPr>
                <w:p w14:paraId="434537A7" w14:textId="77777777" w:rsidR="00870909" w:rsidRDefault="00870909" w:rsidP="00870909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žitarice</w:t>
                  </w:r>
                </w:p>
              </w:tc>
              <w:tc>
                <w:tcPr>
                  <w:tcW w:w="1701" w:type="dxa"/>
                </w:tcPr>
                <w:p w14:paraId="5174E6BF" w14:textId="77777777" w:rsidR="00870909" w:rsidRDefault="00870909" w:rsidP="00870909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tuširanje</w:t>
                  </w:r>
                </w:p>
              </w:tc>
              <w:tc>
                <w:tcPr>
                  <w:tcW w:w="1275" w:type="dxa"/>
                </w:tcPr>
                <w:p w14:paraId="0CC50881" w14:textId="77777777" w:rsidR="00870909" w:rsidRDefault="00870909" w:rsidP="00870909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odbojka</w:t>
                  </w:r>
                </w:p>
              </w:tc>
            </w:tr>
            <w:tr w:rsidR="00870909" w14:paraId="2FD582E4" w14:textId="77777777" w:rsidTr="00870909">
              <w:tc>
                <w:tcPr>
                  <w:tcW w:w="1668" w:type="dxa"/>
                </w:tcPr>
                <w:p w14:paraId="2BD0138E" w14:textId="77777777" w:rsidR="00870909" w:rsidRDefault="00870909" w:rsidP="00870909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meso</w:t>
                  </w:r>
                </w:p>
              </w:tc>
              <w:tc>
                <w:tcPr>
                  <w:tcW w:w="1701" w:type="dxa"/>
                </w:tcPr>
                <w:p w14:paraId="688B0354" w14:textId="77777777" w:rsidR="00870909" w:rsidRDefault="00870909" w:rsidP="00870909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pranje ruku</w:t>
                  </w:r>
                </w:p>
              </w:tc>
              <w:tc>
                <w:tcPr>
                  <w:tcW w:w="1275" w:type="dxa"/>
                </w:tcPr>
                <w:p w14:paraId="380B9811" w14:textId="77777777" w:rsidR="00870909" w:rsidRDefault="00870909" w:rsidP="00870909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trčanje</w:t>
                  </w:r>
                </w:p>
              </w:tc>
            </w:tr>
            <w:tr w:rsidR="00870909" w14:paraId="635D6063" w14:textId="77777777" w:rsidTr="00870909">
              <w:tc>
                <w:tcPr>
                  <w:tcW w:w="1668" w:type="dxa"/>
                </w:tcPr>
                <w:p w14:paraId="2D0B3FF1" w14:textId="77777777" w:rsidR="00870909" w:rsidRDefault="00870909" w:rsidP="00870909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HRANA</w:t>
                  </w:r>
                </w:p>
              </w:tc>
              <w:tc>
                <w:tcPr>
                  <w:tcW w:w="1701" w:type="dxa"/>
                </w:tcPr>
                <w:p w14:paraId="23A0D599" w14:textId="77777777" w:rsidR="00870909" w:rsidRDefault="00870909" w:rsidP="00870909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HIGIJENSKE NAVIKE</w:t>
                  </w:r>
                </w:p>
              </w:tc>
              <w:tc>
                <w:tcPr>
                  <w:tcW w:w="1275" w:type="dxa"/>
                </w:tcPr>
                <w:p w14:paraId="6C2F0846" w14:textId="77777777" w:rsidR="00870909" w:rsidRDefault="00870909" w:rsidP="00870909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SPORT</w:t>
                  </w:r>
                </w:p>
              </w:tc>
            </w:tr>
            <w:tr w:rsidR="00870909" w14:paraId="24D1DE98" w14:textId="77777777" w:rsidTr="00870909">
              <w:tc>
                <w:tcPr>
                  <w:tcW w:w="4644" w:type="dxa"/>
                  <w:gridSpan w:val="3"/>
                </w:tcPr>
                <w:p w14:paraId="104792A8" w14:textId="77777777" w:rsidR="00870909" w:rsidRPr="00E56C0A" w:rsidRDefault="00870909" w:rsidP="00870909">
                  <w:pPr>
                    <w:spacing w:line="276" w:lineRule="auto"/>
                    <w:jc w:val="center"/>
                    <w:rPr>
                      <w:b/>
                      <w:bCs/>
                      <w:sz w:val="18"/>
                    </w:rPr>
                  </w:pPr>
                  <w:r w:rsidRPr="00E56C0A">
                    <w:rPr>
                      <w:b/>
                      <w:bCs/>
                      <w:sz w:val="18"/>
                    </w:rPr>
                    <w:t>ZDRAVLJE</w:t>
                  </w:r>
                </w:p>
              </w:tc>
            </w:tr>
          </w:tbl>
          <w:p w14:paraId="22554377" w14:textId="77777777" w:rsidR="00870909" w:rsidRDefault="00870909">
            <w:pPr>
              <w:rPr>
                <w:sz w:val="18"/>
                <w:szCs w:val="18"/>
              </w:rPr>
            </w:pPr>
          </w:p>
          <w:p w14:paraId="3C09E254" w14:textId="77777777" w:rsidR="00870909" w:rsidRDefault="00870909">
            <w:pPr>
              <w:rPr>
                <w:sz w:val="18"/>
                <w:szCs w:val="18"/>
              </w:rPr>
            </w:pPr>
          </w:p>
          <w:p w14:paraId="623C8FE6" w14:textId="77777777" w:rsidR="00870909" w:rsidRDefault="00870909">
            <w:pPr>
              <w:rPr>
                <w:sz w:val="18"/>
                <w:szCs w:val="18"/>
              </w:rPr>
            </w:pPr>
          </w:p>
          <w:p w14:paraId="48694D29" w14:textId="77777777" w:rsidR="00870909" w:rsidRDefault="00870909">
            <w:pPr>
              <w:rPr>
                <w:sz w:val="18"/>
                <w:szCs w:val="18"/>
              </w:rPr>
            </w:pPr>
          </w:p>
          <w:p w14:paraId="0AC1F93C" w14:textId="77777777" w:rsidR="00870909" w:rsidRDefault="00870909">
            <w:pPr>
              <w:rPr>
                <w:sz w:val="18"/>
                <w:szCs w:val="18"/>
              </w:rPr>
            </w:pPr>
          </w:p>
          <w:p w14:paraId="4E833662" w14:textId="77777777" w:rsidR="00870909" w:rsidRDefault="00870909">
            <w:pPr>
              <w:rPr>
                <w:sz w:val="18"/>
                <w:szCs w:val="18"/>
              </w:rPr>
            </w:pPr>
          </w:p>
          <w:p w14:paraId="1ACA214D" w14:textId="77777777" w:rsidR="00870909" w:rsidRDefault="00870909">
            <w:pPr>
              <w:rPr>
                <w:sz w:val="18"/>
                <w:szCs w:val="18"/>
              </w:rPr>
            </w:pPr>
          </w:p>
          <w:p w14:paraId="576C3654" w14:textId="77777777" w:rsidR="00870909" w:rsidRDefault="00870909">
            <w:pPr>
              <w:rPr>
                <w:sz w:val="18"/>
                <w:szCs w:val="18"/>
              </w:rPr>
            </w:pPr>
          </w:p>
          <w:p w14:paraId="6D6D068F" w14:textId="77777777" w:rsidR="00870909" w:rsidRPr="00C208B7" w:rsidRDefault="00870909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AA1982F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457FCD7" w14:textId="77777777" w:rsidR="0011191E" w:rsidRDefault="0011191E">
            <w:pPr>
              <w:rPr>
                <w:sz w:val="18"/>
                <w:szCs w:val="18"/>
              </w:rPr>
            </w:pPr>
          </w:p>
          <w:p w14:paraId="6E8BC607" w14:textId="77777777" w:rsidR="0011191E" w:rsidRDefault="0011191E">
            <w:pPr>
              <w:rPr>
                <w:sz w:val="18"/>
                <w:szCs w:val="18"/>
              </w:rPr>
            </w:pPr>
          </w:p>
          <w:p w14:paraId="0338F98D" w14:textId="77777777" w:rsidR="0011191E" w:rsidRDefault="0011191E">
            <w:pPr>
              <w:rPr>
                <w:sz w:val="18"/>
                <w:szCs w:val="18"/>
              </w:rPr>
            </w:pPr>
          </w:p>
          <w:p w14:paraId="3BCA4534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6ACD303A" w14:textId="77777777" w:rsidTr="00966983">
        <w:tc>
          <w:tcPr>
            <w:tcW w:w="9062" w:type="dxa"/>
            <w:gridSpan w:val="6"/>
          </w:tcPr>
          <w:p w14:paraId="431DD6FB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4A48FEC3" w14:textId="77777777" w:rsidTr="00CD3F00">
        <w:tc>
          <w:tcPr>
            <w:tcW w:w="4531" w:type="dxa"/>
            <w:gridSpan w:val="2"/>
          </w:tcPr>
          <w:p w14:paraId="5CC00121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učeniku s usporenim govorno-jezičnim razvojem </w:t>
            </w:r>
            <w:r w:rsidR="00275A2F">
              <w:rPr>
                <w:sz w:val="18"/>
              </w:rPr>
              <w:t>dati na izbor nekoliko namirnica od kojih će učenik jednu smjestiti na piramidu prehrane.</w:t>
            </w:r>
          </w:p>
        </w:tc>
        <w:tc>
          <w:tcPr>
            <w:tcW w:w="4531" w:type="dxa"/>
            <w:gridSpan w:val="4"/>
          </w:tcPr>
          <w:p w14:paraId="4CF823BB" w14:textId="77777777" w:rsidR="00F4557A" w:rsidRDefault="00F4557A" w:rsidP="002E28FF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275A2F">
              <w:rPr>
                <w:sz w:val="18"/>
              </w:rPr>
              <w:t>osmisliti zagonetku ili pjesmu o brizi za zdravlje.</w:t>
            </w:r>
          </w:p>
          <w:p w14:paraId="667FA77B" w14:textId="77777777" w:rsidR="00E37B8F" w:rsidRPr="00C208B7" w:rsidRDefault="00E37B8F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osmisliti zdravi jelovnik za proslavu svoga rođendana.</w:t>
            </w:r>
          </w:p>
        </w:tc>
      </w:tr>
    </w:tbl>
    <w:p w14:paraId="6D6259F3" w14:textId="77777777" w:rsidR="007D40DD" w:rsidRDefault="00EC7D51" w:rsidP="00EC7D51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p w14:paraId="7121BAAE" w14:textId="77777777" w:rsidR="00E56C0A" w:rsidRPr="00EC7D51" w:rsidRDefault="00E56C0A" w:rsidP="00EC7D51">
      <w:pPr>
        <w:spacing w:before="240" w:line="256" w:lineRule="auto"/>
        <w:rPr>
          <w:sz w:val="18"/>
        </w:rPr>
      </w:pPr>
    </w:p>
    <w:sectPr w:rsidR="00E56C0A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87F65"/>
    <w:rsid w:val="0010149D"/>
    <w:rsid w:val="00103CFB"/>
    <w:rsid w:val="0010545D"/>
    <w:rsid w:val="0011191E"/>
    <w:rsid w:val="00132CAC"/>
    <w:rsid w:val="001824E3"/>
    <w:rsid w:val="001969A7"/>
    <w:rsid w:val="001A4282"/>
    <w:rsid w:val="001E260D"/>
    <w:rsid w:val="001F1962"/>
    <w:rsid w:val="00212505"/>
    <w:rsid w:val="00216C54"/>
    <w:rsid w:val="002565EC"/>
    <w:rsid w:val="00275A2F"/>
    <w:rsid w:val="002E28FF"/>
    <w:rsid w:val="003429B4"/>
    <w:rsid w:val="003504DB"/>
    <w:rsid w:val="003511BD"/>
    <w:rsid w:val="003B1984"/>
    <w:rsid w:val="003B3278"/>
    <w:rsid w:val="004117D2"/>
    <w:rsid w:val="004447BA"/>
    <w:rsid w:val="00455532"/>
    <w:rsid w:val="00456297"/>
    <w:rsid w:val="00484357"/>
    <w:rsid w:val="005414A6"/>
    <w:rsid w:val="005418F8"/>
    <w:rsid w:val="005F1D4D"/>
    <w:rsid w:val="006C68A4"/>
    <w:rsid w:val="007823B0"/>
    <w:rsid w:val="007A3BCE"/>
    <w:rsid w:val="007C3660"/>
    <w:rsid w:val="007D40DD"/>
    <w:rsid w:val="007D5E80"/>
    <w:rsid w:val="00836798"/>
    <w:rsid w:val="00870909"/>
    <w:rsid w:val="008806AC"/>
    <w:rsid w:val="008C0EBD"/>
    <w:rsid w:val="008C3E5E"/>
    <w:rsid w:val="008D156D"/>
    <w:rsid w:val="009468B0"/>
    <w:rsid w:val="00995CC6"/>
    <w:rsid w:val="00A57156"/>
    <w:rsid w:val="00A82DE2"/>
    <w:rsid w:val="00A90ED9"/>
    <w:rsid w:val="00B052A6"/>
    <w:rsid w:val="00B23215"/>
    <w:rsid w:val="00B74832"/>
    <w:rsid w:val="00B907A7"/>
    <w:rsid w:val="00BF7028"/>
    <w:rsid w:val="00C0356D"/>
    <w:rsid w:val="00C208B7"/>
    <w:rsid w:val="00C42CCC"/>
    <w:rsid w:val="00D81FB6"/>
    <w:rsid w:val="00DB7B5D"/>
    <w:rsid w:val="00E37B8F"/>
    <w:rsid w:val="00E43550"/>
    <w:rsid w:val="00E56C0A"/>
    <w:rsid w:val="00E72DC4"/>
    <w:rsid w:val="00EC7D51"/>
    <w:rsid w:val="00EE24A8"/>
    <w:rsid w:val="00F4557A"/>
    <w:rsid w:val="00F76914"/>
    <w:rsid w:val="00FA35DF"/>
    <w:rsid w:val="00FB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F1A64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32C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2C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6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44</cp:revision>
  <dcterms:created xsi:type="dcterms:W3CDTF">2018-11-16T12:25:00Z</dcterms:created>
  <dcterms:modified xsi:type="dcterms:W3CDTF">2020-07-16T10:26:00Z</dcterms:modified>
</cp:coreProperties>
</file>